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746C" w14:textId="77777777" w:rsidR="00622B0C" w:rsidRDefault="00622B0C" w:rsidP="0009659B">
      <w:pPr>
        <w:spacing w:line="240" w:lineRule="auto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288A24E8" w14:textId="77777777" w:rsidR="00622B0C" w:rsidRDefault="00622B0C">
      <w:pPr>
        <w:jc w:val="center"/>
      </w:pPr>
      <w:r>
        <w:rPr>
          <w:rFonts w:hint="eastAsia"/>
          <w:spacing w:val="630"/>
        </w:rPr>
        <w:t>診断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915"/>
        <w:gridCol w:w="1115"/>
        <w:gridCol w:w="956"/>
        <w:gridCol w:w="159"/>
        <w:gridCol w:w="50"/>
        <w:gridCol w:w="147"/>
        <w:gridCol w:w="371"/>
        <w:gridCol w:w="323"/>
        <w:gridCol w:w="49"/>
        <w:gridCol w:w="175"/>
        <w:gridCol w:w="317"/>
        <w:gridCol w:w="493"/>
        <w:gridCol w:w="492"/>
        <w:gridCol w:w="408"/>
        <w:gridCol w:w="85"/>
        <w:gridCol w:w="395"/>
        <w:gridCol w:w="97"/>
        <w:gridCol w:w="493"/>
        <w:gridCol w:w="40"/>
        <w:gridCol w:w="452"/>
        <w:gridCol w:w="473"/>
      </w:tblGrid>
      <w:tr w:rsidR="00622B0C" w14:paraId="7004FC37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5" w:type="dxa"/>
            <w:gridSpan w:val="2"/>
            <w:vAlign w:val="center"/>
          </w:tcPr>
          <w:p w14:paraId="56B6B1AB" w14:textId="77777777" w:rsidR="00622B0C" w:rsidRDefault="00622B0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80" w:type="dxa"/>
            <w:gridSpan w:val="4"/>
          </w:tcPr>
          <w:p w14:paraId="39CAE1B6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5"/>
            <w:vAlign w:val="center"/>
          </w:tcPr>
          <w:p w14:paraId="3741CEDF" w14:textId="77777777" w:rsidR="00622B0C" w:rsidRDefault="00622B0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90" w:type="dxa"/>
            <w:gridSpan w:val="6"/>
            <w:vAlign w:val="center"/>
          </w:tcPr>
          <w:p w14:paraId="72AA0CFC" w14:textId="77777777" w:rsidR="00622B0C" w:rsidRDefault="00622B0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gridSpan w:val="3"/>
            <w:vAlign w:val="center"/>
          </w:tcPr>
          <w:p w14:paraId="00C126CC" w14:textId="77777777" w:rsidR="00622B0C" w:rsidRDefault="00622B0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25" w:type="dxa"/>
            <w:gridSpan w:val="2"/>
            <w:vAlign w:val="center"/>
          </w:tcPr>
          <w:p w14:paraId="0CFA0E58" w14:textId="77777777" w:rsidR="00622B0C" w:rsidRDefault="00622B0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622B0C" w14:paraId="6BCDE299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5" w:type="dxa"/>
            <w:gridSpan w:val="2"/>
            <w:vAlign w:val="center"/>
          </w:tcPr>
          <w:p w14:paraId="0A4CC2CE" w14:textId="77777777" w:rsidR="00622B0C" w:rsidRDefault="00622B0C">
            <w:pPr>
              <w:jc w:val="distribute"/>
            </w:pPr>
            <w:r>
              <w:rPr>
                <w:rFonts w:hint="eastAsia"/>
              </w:rPr>
              <w:t>傷病名</w:t>
            </w:r>
          </w:p>
        </w:tc>
        <w:tc>
          <w:tcPr>
            <w:tcW w:w="3345" w:type="dxa"/>
            <w:gridSpan w:val="9"/>
          </w:tcPr>
          <w:p w14:paraId="3DDA1B99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  <w:vAlign w:val="center"/>
          </w:tcPr>
          <w:p w14:paraId="73619059" w14:textId="77777777" w:rsidR="00622B0C" w:rsidRDefault="00622B0C">
            <w:pPr>
              <w:jc w:val="distribute"/>
            </w:pPr>
            <w:r>
              <w:rPr>
                <w:rFonts w:hint="eastAsia"/>
              </w:rPr>
              <w:t>負傷発病年月日</w:t>
            </w:r>
          </w:p>
        </w:tc>
        <w:tc>
          <w:tcPr>
            <w:tcW w:w="2035" w:type="dxa"/>
            <w:gridSpan w:val="7"/>
            <w:vAlign w:val="center"/>
          </w:tcPr>
          <w:p w14:paraId="00EBA963" w14:textId="77777777" w:rsidR="00622B0C" w:rsidRDefault="00622B0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22B0C" w14:paraId="74B5A3A0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5" w:type="dxa"/>
            <w:gridSpan w:val="2"/>
            <w:vAlign w:val="center"/>
          </w:tcPr>
          <w:p w14:paraId="547B0B28" w14:textId="77777777" w:rsidR="00622B0C" w:rsidRDefault="00622B0C">
            <w:pPr>
              <w:jc w:val="distribute"/>
            </w:pPr>
            <w:r>
              <w:rPr>
                <w:rFonts w:hint="eastAsia"/>
              </w:rPr>
              <w:t>障害の部位</w:t>
            </w:r>
          </w:p>
        </w:tc>
        <w:tc>
          <w:tcPr>
            <w:tcW w:w="3345" w:type="dxa"/>
            <w:gridSpan w:val="9"/>
          </w:tcPr>
          <w:p w14:paraId="0F67E16A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  <w:vAlign w:val="center"/>
          </w:tcPr>
          <w:p w14:paraId="1F3F57DB" w14:textId="77777777" w:rsidR="00622B0C" w:rsidRDefault="00622B0C">
            <w:pPr>
              <w:jc w:val="distribute"/>
            </w:pPr>
            <w:r>
              <w:rPr>
                <w:rFonts w:hint="eastAsia"/>
              </w:rPr>
              <w:t>初診年月日</w:t>
            </w:r>
          </w:p>
        </w:tc>
        <w:tc>
          <w:tcPr>
            <w:tcW w:w="2035" w:type="dxa"/>
            <w:gridSpan w:val="7"/>
            <w:vAlign w:val="center"/>
          </w:tcPr>
          <w:p w14:paraId="5C1A36D0" w14:textId="77777777" w:rsidR="00622B0C" w:rsidRDefault="00622B0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22B0C" w14:paraId="5CF97EE6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5" w:type="dxa"/>
            <w:gridSpan w:val="2"/>
            <w:vAlign w:val="center"/>
          </w:tcPr>
          <w:p w14:paraId="775317B3" w14:textId="77777777" w:rsidR="00622B0C" w:rsidRDefault="00622B0C">
            <w:pPr>
              <w:jc w:val="distribute"/>
            </w:pPr>
            <w:r>
              <w:rPr>
                <w:rFonts w:hint="eastAsia"/>
              </w:rPr>
              <w:t>既往症</w:t>
            </w:r>
          </w:p>
        </w:tc>
        <w:tc>
          <w:tcPr>
            <w:tcW w:w="1115" w:type="dxa"/>
          </w:tcPr>
          <w:p w14:paraId="49C1217E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gridSpan w:val="2"/>
            <w:vAlign w:val="center"/>
          </w:tcPr>
          <w:p w14:paraId="112EB52B" w14:textId="77777777" w:rsidR="00622B0C" w:rsidRDefault="00622B0C">
            <w:pPr>
              <w:jc w:val="center"/>
            </w:pPr>
            <w:r>
              <w:rPr>
                <w:rFonts w:hint="eastAsia"/>
              </w:rPr>
              <w:t>既存障害</w:t>
            </w:r>
          </w:p>
        </w:tc>
        <w:tc>
          <w:tcPr>
            <w:tcW w:w="1115" w:type="dxa"/>
            <w:gridSpan w:val="6"/>
          </w:tcPr>
          <w:p w14:paraId="47E8F6A8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gridSpan w:val="4"/>
            <w:vAlign w:val="center"/>
          </w:tcPr>
          <w:p w14:paraId="4F4B622C" w14:textId="77777777" w:rsidR="00622B0C" w:rsidRDefault="00622B0C">
            <w:pPr>
              <w:jc w:val="distribute"/>
            </w:pPr>
            <w:r>
              <w:rPr>
                <w:rFonts w:hint="eastAsia"/>
              </w:rPr>
              <w:t>治癒年月日</w:t>
            </w:r>
          </w:p>
        </w:tc>
        <w:tc>
          <w:tcPr>
            <w:tcW w:w="2035" w:type="dxa"/>
            <w:gridSpan w:val="7"/>
            <w:vAlign w:val="center"/>
          </w:tcPr>
          <w:p w14:paraId="1A021558" w14:textId="77777777" w:rsidR="00622B0C" w:rsidRDefault="00622B0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22B0C" w14:paraId="246CB2D3" w14:textId="77777777">
        <w:tblPrEx>
          <w:tblCellMar>
            <w:top w:w="0" w:type="dxa"/>
            <w:bottom w:w="0" w:type="dxa"/>
          </w:tblCellMar>
        </w:tblPrEx>
        <w:trPr>
          <w:cantSplit/>
          <w:trHeight w:val="2354"/>
        </w:trPr>
        <w:tc>
          <w:tcPr>
            <w:tcW w:w="500" w:type="dxa"/>
            <w:textDirection w:val="tbRlV"/>
            <w:vAlign w:val="center"/>
          </w:tcPr>
          <w:p w14:paraId="6A8624A7" w14:textId="77777777" w:rsidR="00622B0C" w:rsidRDefault="00622B0C">
            <w:pPr>
              <w:jc w:val="center"/>
            </w:pPr>
            <w:r>
              <w:rPr>
                <w:rFonts w:hint="eastAsia"/>
              </w:rPr>
              <w:t>療養の内容及び経過</w:t>
            </w:r>
          </w:p>
        </w:tc>
        <w:tc>
          <w:tcPr>
            <w:tcW w:w="8005" w:type="dxa"/>
            <w:gridSpan w:val="21"/>
          </w:tcPr>
          <w:p w14:paraId="37391879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</w:tr>
      <w:tr w:rsidR="00622B0C" w14:paraId="0F080BF4" w14:textId="77777777">
        <w:tblPrEx>
          <w:tblCellMar>
            <w:top w:w="0" w:type="dxa"/>
            <w:bottom w:w="0" w:type="dxa"/>
          </w:tblCellMar>
        </w:tblPrEx>
        <w:trPr>
          <w:cantSplit/>
          <w:trHeight w:val="2132"/>
        </w:trPr>
        <w:tc>
          <w:tcPr>
            <w:tcW w:w="500" w:type="dxa"/>
            <w:textDirection w:val="tbRlV"/>
            <w:vAlign w:val="center"/>
          </w:tcPr>
          <w:p w14:paraId="79150C76" w14:textId="77777777" w:rsidR="00622B0C" w:rsidRDefault="00622B0C">
            <w:pPr>
              <w:jc w:val="center"/>
            </w:pPr>
            <w:r>
              <w:rPr>
                <w:rFonts w:hint="eastAsia"/>
              </w:rPr>
              <w:t>障害の状態の詳細</w:t>
            </w:r>
          </w:p>
        </w:tc>
        <w:tc>
          <w:tcPr>
            <w:tcW w:w="8005" w:type="dxa"/>
            <w:gridSpan w:val="21"/>
          </w:tcPr>
          <w:p w14:paraId="378BF378" w14:textId="77777777" w:rsidR="00622B0C" w:rsidRDefault="00622B0C">
            <w:r>
              <w:t>(</w:t>
            </w:r>
            <w:r>
              <w:rPr>
                <w:rFonts w:hint="eastAsia"/>
              </w:rPr>
              <w:t>図で示すことができるものは図解すること</w:t>
            </w:r>
            <w:r>
              <w:t>)</w:t>
            </w:r>
          </w:p>
        </w:tc>
      </w:tr>
      <w:tr w:rsidR="00622B0C" w14:paraId="07504C5A" w14:textId="77777777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500" w:type="dxa"/>
            <w:vMerge w:val="restart"/>
            <w:textDirection w:val="tbRlV"/>
            <w:vAlign w:val="center"/>
          </w:tcPr>
          <w:p w14:paraId="42BF3C73" w14:textId="77777777" w:rsidR="00622B0C" w:rsidRDefault="00622B0C">
            <w:pPr>
              <w:jc w:val="center"/>
            </w:pPr>
            <w:r>
              <w:rPr>
                <w:rFonts w:hint="eastAsia"/>
                <w:spacing w:val="125"/>
              </w:rPr>
              <w:t>関節運動範</w:t>
            </w:r>
            <w:r>
              <w:rPr>
                <w:rFonts w:hint="eastAsia"/>
              </w:rPr>
              <w:t>囲</w:t>
            </w:r>
          </w:p>
        </w:tc>
        <w:tc>
          <w:tcPr>
            <w:tcW w:w="4085" w:type="dxa"/>
            <w:gridSpan w:val="9"/>
            <w:tcBorders>
              <w:tl2br w:val="single" w:sz="4" w:space="0" w:color="auto"/>
            </w:tcBorders>
            <w:vAlign w:val="center"/>
          </w:tcPr>
          <w:p w14:paraId="3D7ED315" w14:textId="77777777" w:rsidR="00622B0C" w:rsidRDefault="00622B0C">
            <w:pPr>
              <w:spacing w:line="240" w:lineRule="exact"/>
              <w:jc w:val="right"/>
            </w:pPr>
            <w:r>
              <w:rPr>
                <w:rFonts w:hint="eastAsia"/>
              </w:rPr>
              <w:t>種類範囲</w:t>
            </w:r>
          </w:p>
          <w:p w14:paraId="45749529" w14:textId="77777777" w:rsidR="00622B0C" w:rsidRDefault="00622B0C">
            <w:pPr>
              <w:spacing w:line="240" w:lineRule="exact"/>
            </w:pPr>
            <w:r>
              <w:rPr>
                <w:rFonts w:hint="eastAsia"/>
              </w:rPr>
              <w:t>部位</w:t>
            </w:r>
          </w:p>
        </w:tc>
        <w:tc>
          <w:tcPr>
            <w:tcW w:w="3920" w:type="dxa"/>
            <w:gridSpan w:val="12"/>
          </w:tcPr>
          <w:p w14:paraId="248B1924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</w:tr>
      <w:tr w:rsidR="00622B0C" w14:paraId="4611A8EA" w14:textId="7777777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500" w:type="dxa"/>
            <w:vMerge/>
            <w:textDirection w:val="tbRlV"/>
            <w:vAlign w:val="center"/>
          </w:tcPr>
          <w:p w14:paraId="2E8DDD1B" w14:textId="77777777" w:rsidR="00622B0C" w:rsidRDefault="00622B0C">
            <w:pPr>
              <w:jc w:val="center"/>
              <w:rPr>
                <w:spacing w:val="125"/>
              </w:rPr>
            </w:pPr>
          </w:p>
        </w:tc>
        <w:tc>
          <w:tcPr>
            <w:tcW w:w="3342" w:type="dxa"/>
            <w:gridSpan w:val="6"/>
            <w:vMerge w:val="restart"/>
          </w:tcPr>
          <w:p w14:paraId="1368286E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tcBorders>
              <w:bottom w:val="dashSmallGap" w:sz="4" w:space="0" w:color="auto"/>
            </w:tcBorders>
          </w:tcPr>
          <w:p w14:paraId="1DE3D2B7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gridSpan w:val="2"/>
            <w:tcBorders>
              <w:bottom w:val="dashSmallGap" w:sz="4" w:space="0" w:color="auto"/>
            </w:tcBorders>
            <w:vAlign w:val="center"/>
          </w:tcPr>
          <w:p w14:paraId="48176649" w14:textId="77777777" w:rsidR="00622B0C" w:rsidRDefault="00622B0C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492" w:type="dxa"/>
            <w:gridSpan w:val="2"/>
            <w:tcBorders>
              <w:bottom w:val="dashSmallGap" w:sz="4" w:space="0" w:color="auto"/>
            </w:tcBorders>
          </w:tcPr>
          <w:p w14:paraId="44BBD403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Borders>
              <w:bottom w:val="dashSmallGap" w:sz="4" w:space="0" w:color="auto"/>
            </w:tcBorders>
          </w:tcPr>
          <w:p w14:paraId="74C15A97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14:paraId="38BD5B73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gridSpan w:val="2"/>
            <w:tcBorders>
              <w:bottom w:val="dashSmallGap" w:sz="4" w:space="0" w:color="auto"/>
            </w:tcBorders>
          </w:tcPr>
          <w:p w14:paraId="536A29B6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bottom w:val="dashSmallGap" w:sz="4" w:space="0" w:color="auto"/>
            </w:tcBorders>
          </w:tcPr>
          <w:p w14:paraId="2ACF0A47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Borders>
              <w:bottom w:val="dashSmallGap" w:sz="4" w:space="0" w:color="auto"/>
            </w:tcBorders>
          </w:tcPr>
          <w:p w14:paraId="63CA137E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bottom w:val="dashSmallGap" w:sz="4" w:space="0" w:color="auto"/>
            </w:tcBorders>
          </w:tcPr>
          <w:p w14:paraId="5A5AB079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tcBorders>
              <w:bottom w:val="dashSmallGap" w:sz="4" w:space="0" w:color="auto"/>
            </w:tcBorders>
          </w:tcPr>
          <w:p w14:paraId="6430FAC8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</w:tr>
      <w:tr w:rsidR="00622B0C" w14:paraId="5613681F" w14:textId="7777777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500" w:type="dxa"/>
            <w:vMerge/>
            <w:textDirection w:val="tbRlV"/>
            <w:vAlign w:val="center"/>
          </w:tcPr>
          <w:p w14:paraId="2E8A062E" w14:textId="77777777" w:rsidR="00622B0C" w:rsidRDefault="00622B0C">
            <w:pPr>
              <w:jc w:val="center"/>
              <w:rPr>
                <w:spacing w:val="125"/>
              </w:rPr>
            </w:pPr>
          </w:p>
        </w:tc>
        <w:tc>
          <w:tcPr>
            <w:tcW w:w="3342" w:type="dxa"/>
            <w:gridSpan w:val="6"/>
            <w:vMerge/>
          </w:tcPr>
          <w:p w14:paraId="001BDF24" w14:textId="77777777" w:rsidR="00622B0C" w:rsidRDefault="00622B0C"/>
        </w:tc>
        <w:tc>
          <w:tcPr>
            <w:tcW w:w="371" w:type="dxa"/>
          </w:tcPr>
          <w:p w14:paraId="484C260B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gridSpan w:val="2"/>
            <w:vAlign w:val="center"/>
          </w:tcPr>
          <w:p w14:paraId="2C5C5628" w14:textId="77777777" w:rsidR="00622B0C" w:rsidRDefault="00622B0C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492" w:type="dxa"/>
            <w:gridSpan w:val="2"/>
          </w:tcPr>
          <w:p w14:paraId="6D61FC71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</w:tcPr>
          <w:p w14:paraId="631E78EE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</w:tcPr>
          <w:p w14:paraId="2312224C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gridSpan w:val="2"/>
          </w:tcPr>
          <w:p w14:paraId="09BA7D4D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</w:tcPr>
          <w:p w14:paraId="5265B595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</w:tcPr>
          <w:p w14:paraId="22F40154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</w:tcPr>
          <w:p w14:paraId="05E3B216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14:paraId="0B339CCF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</w:tr>
      <w:tr w:rsidR="00622B0C" w14:paraId="39707BDB" w14:textId="7777777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500" w:type="dxa"/>
            <w:vMerge/>
            <w:textDirection w:val="tbRlV"/>
            <w:vAlign w:val="center"/>
          </w:tcPr>
          <w:p w14:paraId="418E4C92" w14:textId="77777777" w:rsidR="00622B0C" w:rsidRDefault="00622B0C">
            <w:pPr>
              <w:jc w:val="center"/>
              <w:rPr>
                <w:spacing w:val="125"/>
              </w:rPr>
            </w:pPr>
          </w:p>
        </w:tc>
        <w:tc>
          <w:tcPr>
            <w:tcW w:w="3342" w:type="dxa"/>
            <w:gridSpan w:val="6"/>
            <w:vMerge w:val="restart"/>
          </w:tcPr>
          <w:p w14:paraId="0B1C58AE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tcBorders>
              <w:bottom w:val="dashSmallGap" w:sz="4" w:space="0" w:color="auto"/>
            </w:tcBorders>
          </w:tcPr>
          <w:p w14:paraId="5982C44E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gridSpan w:val="2"/>
            <w:tcBorders>
              <w:bottom w:val="dashSmallGap" w:sz="4" w:space="0" w:color="auto"/>
            </w:tcBorders>
            <w:vAlign w:val="center"/>
          </w:tcPr>
          <w:p w14:paraId="08B1CDEA" w14:textId="77777777" w:rsidR="00622B0C" w:rsidRDefault="00622B0C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492" w:type="dxa"/>
            <w:gridSpan w:val="2"/>
            <w:tcBorders>
              <w:bottom w:val="dashSmallGap" w:sz="4" w:space="0" w:color="auto"/>
            </w:tcBorders>
          </w:tcPr>
          <w:p w14:paraId="28353ADD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Borders>
              <w:bottom w:val="dashSmallGap" w:sz="4" w:space="0" w:color="auto"/>
            </w:tcBorders>
          </w:tcPr>
          <w:p w14:paraId="1D1FF43F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14:paraId="6DE9E50F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gridSpan w:val="2"/>
            <w:tcBorders>
              <w:bottom w:val="dashSmallGap" w:sz="4" w:space="0" w:color="auto"/>
            </w:tcBorders>
          </w:tcPr>
          <w:p w14:paraId="410557ED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bottom w:val="dashSmallGap" w:sz="4" w:space="0" w:color="auto"/>
            </w:tcBorders>
          </w:tcPr>
          <w:p w14:paraId="050AF319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Borders>
              <w:bottom w:val="dashSmallGap" w:sz="4" w:space="0" w:color="auto"/>
            </w:tcBorders>
          </w:tcPr>
          <w:p w14:paraId="101CAAF3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bottom w:val="dashSmallGap" w:sz="4" w:space="0" w:color="auto"/>
            </w:tcBorders>
          </w:tcPr>
          <w:p w14:paraId="36D6EDD7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tcBorders>
              <w:bottom w:val="dashSmallGap" w:sz="4" w:space="0" w:color="auto"/>
            </w:tcBorders>
          </w:tcPr>
          <w:p w14:paraId="6E6F2878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</w:tr>
      <w:tr w:rsidR="00622B0C" w14:paraId="48C3C369" w14:textId="7777777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500" w:type="dxa"/>
            <w:vMerge/>
            <w:textDirection w:val="tbRlV"/>
            <w:vAlign w:val="center"/>
          </w:tcPr>
          <w:p w14:paraId="2B4C4891" w14:textId="77777777" w:rsidR="00622B0C" w:rsidRDefault="00622B0C">
            <w:pPr>
              <w:jc w:val="center"/>
              <w:rPr>
                <w:spacing w:val="125"/>
              </w:rPr>
            </w:pPr>
          </w:p>
        </w:tc>
        <w:tc>
          <w:tcPr>
            <w:tcW w:w="3342" w:type="dxa"/>
            <w:gridSpan w:val="6"/>
            <w:vMerge/>
          </w:tcPr>
          <w:p w14:paraId="2888AB82" w14:textId="77777777" w:rsidR="00622B0C" w:rsidRDefault="00622B0C"/>
        </w:tc>
        <w:tc>
          <w:tcPr>
            <w:tcW w:w="371" w:type="dxa"/>
            <w:tcBorders>
              <w:top w:val="dashSmallGap" w:sz="4" w:space="0" w:color="auto"/>
            </w:tcBorders>
          </w:tcPr>
          <w:p w14:paraId="1E2862FC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gridSpan w:val="2"/>
            <w:tcBorders>
              <w:top w:val="dashSmallGap" w:sz="4" w:space="0" w:color="auto"/>
            </w:tcBorders>
            <w:vAlign w:val="center"/>
          </w:tcPr>
          <w:p w14:paraId="0E6A1F56" w14:textId="77777777" w:rsidR="00622B0C" w:rsidRDefault="00622B0C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492" w:type="dxa"/>
            <w:gridSpan w:val="2"/>
            <w:tcBorders>
              <w:top w:val="dashSmallGap" w:sz="4" w:space="0" w:color="auto"/>
            </w:tcBorders>
          </w:tcPr>
          <w:p w14:paraId="1840EC27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Borders>
              <w:top w:val="dashSmallGap" w:sz="4" w:space="0" w:color="auto"/>
            </w:tcBorders>
          </w:tcPr>
          <w:p w14:paraId="0DB059B4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tcBorders>
              <w:top w:val="dashSmallGap" w:sz="4" w:space="0" w:color="auto"/>
            </w:tcBorders>
          </w:tcPr>
          <w:p w14:paraId="416E1772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gridSpan w:val="2"/>
            <w:tcBorders>
              <w:top w:val="dashSmallGap" w:sz="4" w:space="0" w:color="auto"/>
            </w:tcBorders>
          </w:tcPr>
          <w:p w14:paraId="37864E13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dashSmallGap" w:sz="4" w:space="0" w:color="auto"/>
            </w:tcBorders>
          </w:tcPr>
          <w:p w14:paraId="366E0AB1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Borders>
              <w:top w:val="dashSmallGap" w:sz="4" w:space="0" w:color="auto"/>
            </w:tcBorders>
          </w:tcPr>
          <w:p w14:paraId="369CEF55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dashSmallGap" w:sz="4" w:space="0" w:color="auto"/>
            </w:tcBorders>
          </w:tcPr>
          <w:p w14:paraId="3D967136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tcBorders>
              <w:top w:val="dashSmallGap" w:sz="4" w:space="0" w:color="auto"/>
            </w:tcBorders>
          </w:tcPr>
          <w:p w14:paraId="4F81FC95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</w:tr>
      <w:tr w:rsidR="00622B0C" w14:paraId="3C45D5FA" w14:textId="7777777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500" w:type="dxa"/>
            <w:vMerge/>
            <w:textDirection w:val="tbRlV"/>
            <w:vAlign w:val="center"/>
          </w:tcPr>
          <w:p w14:paraId="192C6079" w14:textId="77777777" w:rsidR="00622B0C" w:rsidRDefault="00622B0C">
            <w:pPr>
              <w:jc w:val="center"/>
              <w:rPr>
                <w:spacing w:val="125"/>
              </w:rPr>
            </w:pPr>
          </w:p>
        </w:tc>
        <w:tc>
          <w:tcPr>
            <w:tcW w:w="3342" w:type="dxa"/>
            <w:gridSpan w:val="6"/>
            <w:vMerge w:val="restart"/>
          </w:tcPr>
          <w:p w14:paraId="567DC6D1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tcBorders>
              <w:bottom w:val="dashSmallGap" w:sz="4" w:space="0" w:color="auto"/>
            </w:tcBorders>
          </w:tcPr>
          <w:p w14:paraId="324116FE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gridSpan w:val="2"/>
            <w:tcBorders>
              <w:bottom w:val="dashSmallGap" w:sz="4" w:space="0" w:color="auto"/>
            </w:tcBorders>
            <w:vAlign w:val="center"/>
          </w:tcPr>
          <w:p w14:paraId="061BEAAA" w14:textId="77777777" w:rsidR="00622B0C" w:rsidRDefault="00622B0C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492" w:type="dxa"/>
            <w:gridSpan w:val="2"/>
            <w:tcBorders>
              <w:bottom w:val="dashSmallGap" w:sz="4" w:space="0" w:color="auto"/>
            </w:tcBorders>
          </w:tcPr>
          <w:p w14:paraId="78062DCF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Borders>
              <w:bottom w:val="dashSmallGap" w:sz="4" w:space="0" w:color="auto"/>
            </w:tcBorders>
          </w:tcPr>
          <w:p w14:paraId="201844EE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tcBorders>
              <w:bottom w:val="dashSmallGap" w:sz="4" w:space="0" w:color="auto"/>
            </w:tcBorders>
          </w:tcPr>
          <w:p w14:paraId="5E191322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gridSpan w:val="2"/>
            <w:tcBorders>
              <w:bottom w:val="dashSmallGap" w:sz="4" w:space="0" w:color="auto"/>
            </w:tcBorders>
          </w:tcPr>
          <w:p w14:paraId="02FFF3CB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bottom w:val="dashSmallGap" w:sz="4" w:space="0" w:color="auto"/>
            </w:tcBorders>
          </w:tcPr>
          <w:p w14:paraId="30387090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Borders>
              <w:bottom w:val="dashSmallGap" w:sz="4" w:space="0" w:color="auto"/>
            </w:tcBorders>
          </w:tcPr>
          <w:p w14:paraId="0043188A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bottom w:val="dashSmallGap" w:sz="4" w:space="0" w:color="auto"/>
            </w:tcBorders>
          </w:tcPr>
          <w:p w14:paraId="2911108B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tcBorders>
              <w:bottom w:val="dashSmallGap" w:sz="4" w:space="0" w:color="auto"/>
            </w:tcBorders>
          </w:tcPr>
          <w:p w14:paraId="0EB476FF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</w:tr>
      <w:tr w:rsidR="00622B0C" w14:paraId="0845A8DA" w14:textId="7777777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500" w:type="dxa"/>
            <w:vMerge/>
            <w:textDirection w:val="tbRlV"/>
            <w:vAlign w:val="center"/>
          </w:tcPr>
          <w:p w14:paraId="5E2E9A48" w14:textId="77777777" w:rsidR="00622B0C" w:rsidRDefault="00622B0C">
            <w:pPr>
              <w:jc w:val="center"/>
              <w:rPr>
                <w:spacing w:val="125"/>
              </w:rPr>
            </w:pPr>
          </w:p>
        </w:tc>
        <w:tc>
          <w:tcPr>
            <w:tcW w:w="3342" w:type="dxa"/>
            <w:gridSpan w:val="6"/>
            <w:vMerge/>
          </w:tcPr>
          <w:p w14:paraId="3CE19A6B" w14:textId="77777777" w:rsidR="00622B0C" w:rsidRDefault="00622B0C"/>
        </w:tc>
        <w:tc>
          <w:tcPr>
            <w:tcW w:w="371" w:type="dxa"/>
            <w:tcBorders>
              <w:top w:val="dashSmallGap" w:sz="4" w:space="0" w:color="auto"/>
            </w:tcBorders>
          </w:tcPr>
          <w:p w14:paraId="35EDC1AE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gridSpan w:val="2"/>
            <w:tcBorders>
              <w:top w:val="dashSmallGap" w:sz="4" w:space="0" w:color="auto"/>
            </w:tcBorders>
            <w:vAlign w:val="center"/>
          </w:tcPr>
          <w:p w14:paraId="7D2BFCA2" w14:textId="77777777" w:rsidR="00622B0C" w:rsidRDefault="00622B0C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492" w:type="dxa"/>
            <w:gridSpan w:val="2"/>
            <w:tcBorders>
              <w:top w:val="dashSmallGap" w:sz="4" w:space="0" w:color="auto"/>
            </w:tcBorders>
          </w:tcPr>
          <w:p w14:paraId="1B87DD8C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Borders>
              <w:top w:val="dashSmallGap" w:sz="4" w:space="0" w:color="auto"/>
            </w:tcBorders>
          </w:tcPr>
          <w:p w14:paraId="464AFFBA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tcBorders>
              <w:top w:val="dashSmallGap" w:sz="4" w:space="0" w:color="auto"/>
            </w:tcBorders>
          </w:tcPr>
          <w:p w14:paraId="4641616E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gridSpan w:val="2"/>
            <w:tcBorders>
              <w:top w:val="dashSmallGap" w:sz="4" w:space="0" w:color="auto"/>
            </w:tcBorders>
          </w:tcPr>
          <w:p w14:paraId="55439127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dashSmallGap" w:sz="4" w:space="0" w:color="auto"/>
            </w:tcBorders>
          </w:tcPr>
          <w:p w14:paraId="1C2456FE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tcBorders>
              <w:top w:val="dashSmallGap" w:sz="4" w:space="0" w:color="auto"/>
            </w:tcBorders>
          </w:tcPr>
          <w:p w14:paraId="392A0F3D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dashSmallGap" w:sz="4" w:space="0" w:color="auto"/>
            </w:tcBorders>
          </w:tcPr>
          <w:p w14:paraId="1D975D25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tcBorders>
              <w:top w:val="dashSmallGap" w:sz="4" w:space="0" w:color="auto"/>
            </w:tcBorders>
          </w:tcPr>
          <w:p w14:paraId="52DD20F1" w14:textId="77777777" w:rsidR="00622B0C" w:rsidRDefault="00622B0C">
            <w:r>
              <w:rPr>
                <w:rFonts w:hint="eastAsia"/>
              </w:rPr>
              <w:t xml:space="preserve">　</w:t>
            </w:r>
          </w:p>
        </w:tc>
      </w:tr>
      <w:tr w:rsidR="00622B0C" w14:paraId="192FD6A3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486" w:type="dxa"/>
            <w:gridSpan w:val="4"/>
            <w:vMerge w:val="restart"/>
            <w:tcBorders>
              <w:right w:val="nil"/>
            </w:tcBorders>
          </w:tcPr>
          <w:p w14:paraId="736B6ADD" w14:textId="4C16E54F" w:rsidR="00622B0C" w:rsidRDefault="00140C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ED4DF67" wp14:editId="3FC03751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976630</wp:posOffset>
                      </wp:positionV>
                      <wp:extent cx="152400" cy="152400"/>
                      <wp:effectExtent l="0" t="0" r="0" b="0"/>
                      <wp:wrapNone/>
                      <wp:docPr id="115984002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77C628" id="Oval 2" o:spid="_x0000_s1026" style="position:absolute;left:0;text-align:left;margin-left:387.75pt;margin-top:76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" o:allowincell="f" filled="f" strokeweight=".5pt">
                      <v:textbox inset="5.85pt,.7pt,5.85pt,.7pt"/>
                    </v:oval>
                  </w:pict>
                </mc:Fallback>
              </mc:AlternateContent>
            </w:r>
          </w:p>
          <w:p w14:paraId="7AEF9EE9" w14:textId="77777777" w:rsidR="00622B0C" w:rsidRDefault="00622B0C">
            <w:pPr>
              <w:spacing w:line="300" w:lineRule="auto"/>
            </w:pPr>
            <w:r>
              <w:rPr>
                <w:rFonts w:hint="eastAsia"/>
              </w:rPr>
              <w:t xml:space="preserve">　上記のとおり診断します。</w:t>
            </w:r>
          </w:p>
          <w:p w14:paraId="55B04FF2" w14:textId="77777777" w:rsidR="00622B0C" w:rsidRDefault="00622B0C">
            <w:pPr>
              <w:spacing w:line="300" w:lineRule="auto"/>
            </w:pPr>
          </w:p>
          <w:p w14:paraId="67F7E821" w14:textId="77777777" w:rsidR="00622B0C" w:rsidRDefault="00622B0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年　　月　　日</w:t>
            </w:r>
          </w:p>
        </w:tc>
        <w:tc>
          <w:tcPr>
            <w:tcW w:w="5019" w:type="dxa"/>
            <w:gridSpan w:val="18"/>
            <w:tcBorders>
              <w:left w:val="nil"/>
              <w:bottom w:val="nil"/>
            </w:tcBorders>
            <w:vAlign w:val="center"/>
          </w:tcPr>
          <w:p w14:paraId="2C912570" w14:textId="77777777" w:rsidR="00622B0C" w:rsidRDefault="00622B0C">
            <w:pPr>
              <w:ind w:right="210"/>
              <w:jc w:val="right"/>
            </w:pPr>
            <w:r>
              <w:rPr>
                <w:rFonts w:hint="eastAsia"/>
              </w:rPr>
              <w:t>局</w:t>
            </w:r>
          </w:p>
          <w:p w14:paraId="5755FF4B" w14:textId="77777777" w:rsidR="00622B0C" w:rsidRDefault="00622B0C">
            <w:pPr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郵便番号　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電話番号</w:t>
            </w:r>
            <w:r>
              <w:rPr>
                <w:rFonts w:hint="eastAsia"/>
                <w:u w:val="single"/>
                <w:lang w:eastAsia="zh-TW"/>
              </w:rPr>
              <w:t xml:space="preserve">　　　　　　　番</w:t>
            </w:r>
          </w:p>
        </w:tc>
      </w:tr>
      <w:tr w:rsidR="00622B0C" w14:paraId="0C58F6B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486" w:type="dxa"/>
            <w:gridSpan w:val="4"/>
            <w:vMerge/>
            <w:tcBorders>
              <w:right w:val="nil"/>
            </w:tcBorders>
          </w:tcPr>
          <w:p w14:paraId="5B49DE64" w14:textId="77777777" w:rsidR="00622B0C" w:rsidRDefault="00622B0C">
            <w:pPr>
              <w:rPr>
                <w:lang w:eastAsia="zh-TW"/>
              </w:rPr>
            </w:pP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57E7E" w14:textId="77777777" w:rsidR="00622B0C" w:rsidRDefault="00622B0C">
            <w:pPr>
              <w:jc w:val="distribute"/>
            </w:pPr>
            <w:r>
              <w:rPr>
                <w:rFonts w:hint="eastAsia"/>
              </w:rPr>
              <w:t>病院又は診療所の</w:t>
            </w:r>
          </w:p>
        </w:tc>
        <w:tc>
          <w:tcPr>
            <w:tcW w:w="3969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6E326B48" w14:textId="77777777" w:rsidR="00622B0C" w:rsidRDefault="00622B0C">
            <w:r>
              <w:rPr>
                <w:rFonts w:hint="eastAsia"/>
              </w:rPr>
              <w:t>所在地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1F4A9C40" w14:textId="77777777" w:rsidR="00622B0C" w:rsidRDefault="00622B0C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622B0C" w14:paraId="247A928D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3486" w:type="dxa"/>
            <w:gridSpan w:val="4"/>
            <w:vMerge/>
            <w:tcBorders>
              <w:right w:val="nil"/>
            </w:tcBorders>
          </w:tcPr>
          <w:p w14:paraId="4BFE0F3E" w14:textId="77777777" w:rsidR="00622B0C" w:rsidRDefault="00622B0C"/>
        </w:tc>
        <w:tc>
          <w:tcPr>
            <w:tcW w:w="5019" w:type="dxa"/>
            <w:gridSpan w:val="18"/>
            <w:tcBorders>
              <w:top w:val="nil"/>
              <w:left w:val="nil"/>
            </w:tcBorders>
          </w:tcPr>
          <w:p w14:paraId="6C9B96E9" w14:textId="77777777" w:rsidR="00622B0C" w:rsidRDefault="00622B0C">
            <w:pPr>
              <w:ind w:right="420"/>
              <w:jc w:val="right"/>
            </w:pPr>
            <w:r>
              <w:rPr>
                <w:rFonts w:hint="eastAsia"/>
              </w:rPr>
              <w:t xml:space="preserve">診療担当者　　　　　　　　　　　</w:t>
            </w:r>
          </w:p>
          <w:p w14:paraId="27F95D3C" w14:textId="77777777" w:rsidR="00622B0C" w:rsidRDefault="00622B0C">
            <w:pPr>
              <w:ind w:right="420"/>
              <w:jc w:val="right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印</w:t>
            </w:r>
          </w:p>
        </w:tc>
      </w:tr>
    </w:tbl>
    <w:p w14:paraId="0D54F734" w14:textId="77777777" w:rsidR="00622B0C" w:rsidRDefault="00622B0C">
      <w:pPr>
        <w:ind w:left="230" w:hanging="230"/>
      </w:pPr>
    </w:p>
    <w:p w14:paraId="0F9C406A" w14:textId="77777777" w:rsidR="00622B0C" w:rsidRDefault="00622B0C">
      <w:pPr>
        <w:ind w:left="230" w:hanging="230"/>
      </w:pPr>
    </w:p>
    <w:p w14:paraId="785FD0A9" w14:textId="77777777" w:rsidR="00622B0C" w:rsidRDefault="00622B0C"/>
    <w:sectPr w:rsidR="00622B0C" w:rsidSect="00D623F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A6FC" w14:textId="77777777" w:rsidR="00F41011" w:rsidRDefault="00F41011">
      <w:pPr>
        <w:spacing w:line="240" w:lineRule="auto"/>
      </w:pPr>
      <w:r>
        <w:separator/>
      </w:r>
    </w:p>
  </w:endnote>
  <w:endnote w:type="continuationSeparator" w:id="0">
    <w:p w14:paraId="666F24B2" w14:textId="77777777" w:rsidR="00F41011" w:rsidRDefault="00F41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29CE" w14:textId="77777777" w:rsidR="00F41011" w:rsidRDefault="00F41011">
      <w:pPr>
        <w:spacing w:line="240" w:lineRule="auto"/>
      </w:pPr>
      <w:r>
        <w:separator/>
      </w:r>
    </w:p>
  </w:footnote>
  <w:footnote w:type="continuationSeparator" w:id="0">
    <w:p w14:paraId="7C6B26D0" w14:textId="77777777" w:rsidR="00F41011" w:rsidRDefault="00F410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0C"/>
    <w:rsid w:val="0009659B"/>
    <w:rsid w:val="00140CA8"/>
    <w:rsid w:val="00270389"/>
    <w:rsid w:val="003F75C2"/>
    <w:rsid w:val="00622B0C"/>
    <w:rsid w:val="00B50070"/>
    <w:rsid w:val="00D623FF"/>
    <w:rsid w:val="00F41011"/>
    <w:rsid w:val="00F5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AF293"/>
  <w14:defaultImageDpi w14:val="0"/>
  <w15:docId w15:val="{46EF3CF2-BF2A-452B-A4D9-FA9BF288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福祉保健課端末</cp:lastModifiedBy>
  <cp:revision>2</cp:revision>
  <cp:lastPrinted>2023-07-26T04:20:00Z</cp:lastPrinted>
  <dcterms:created xsi:type="dcterms:W3CDTF">2023-07-26T04:29:00Z</dcterms:created>
  <dcterms:modified xsi:type="dcterms:W3CDTF">2023-07-26T04:29:00Z</dcterms:modified>
</cp:coreProperties>
</file>